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ascii="Arial" w:hAnsi="Arial" w:cs="Arial"/>
          <w:b w:val="0"/>
          <w:i w:val="0"/>
          <w:caps w:val="0"/>
          <w:color w:val="094874"/>
          <w:spacing w:val="0"/>
          <w:sz w:val="14"/>
          <w:szCs w:val="14"/>
        </w:rPr>
      </w:pPr>
      <w:r>
        <w:rPr>
          <w:rStyle w:val="4"/>
          <w:rFonts w:hint="default" w:ascii="Arial" w:hAnsi="Arial" w:cs="Arial"/>
          <w:i w:val="0"/>
          <w:caps w:val="0"/>
          <w:color w:val="094874"/>
          <w:spacing w:val="0"/>
          <w:sz w:val="14"/>
          <w:szCs w:val="14"/>
        </w:rPr>
        <w:t> </w:t>
      </w:r>
      <w:r>
        <w:rPr>
          <w:rStyle w:val="4"/>
          <w:rFonts w:hint="default" w:ascii="Times New Roman" w:hAnsi="Times New Roman" w:cs="Times New Roman"/>
          <w:i w:val="0"/>
          <w:caps w:val="0"/>
          <w:color w:val="000000"/>
          <w:spacing w:val="0"/>
          <w:sz w:val="30"/>
          <w:szCs w:val="30"/>
        </w:rPr>
        <w:t>合肥市2018年高校毕业生基层特定岗位人员补录岗位</w:t>
      </w:r>
    </w:p>
    <w:tbl>
      <w:tblPr>
        <w:tblW w:w="8302" w:type="dxa"/>
        <w:jc w:val="center"/>
        <w:tblInd w:w="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4"/>
        <w:gridCol w:w="1267"/>
        <w:gridCol w:w="1250"/>
        <w:gridCol w:w="1082"/>
        <w:gridCol w:w="2167"/>
        <w:gridCol w:w="205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9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9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补录县（区）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9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补录岗位数</w:t>
            </w:r>
          </w:p>
        </w:tc>
        <w:tc>
          <w:tcPr>
            <w:tcW w:w="10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9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21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9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补录条件</w:t>
            </w:r>
          </w:p>
        </w:tc>
        <w:tc>
          <w:tcPr>
            <w:tcW w:w="2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9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岗位待遇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9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9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瑶海区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9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0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9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180001</w:t>
            </w:r>
          </w:p>
        </w:tc>
        <w:tc>
          <w:tcPr>
            <w:tcW w:w="216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9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2017届、2018届离校未就业的普通高等学校毕业生。</w:t>
            </w:r>
          </w:p>
        </w:tc>
        <w:tc>
          <w:tcPr>
            <w:tcW w:w="205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9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不低于当地最低工资标准2倍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9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9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庐阳区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9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0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9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180002</w:t>
            </w:r>
          </w:p>
        </w:tc>
        <w:tc>
          <w:tcPr>
            <w:tcW w:w="216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olor w:val="094874"/>
                <w:sz w:val="14"/>
                <w:szCs w:val="14"/>
                <w:u w:val="none"/>
              </w:rPr>
            </w:pPr>
          </w:p>
        </w:tc>
        <w:tc>
          <w:tcPr>
            <w:tcW w:w="205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olor w:val="094874"/>
                <w:sz w:val="14"/>
                <w:szCs w:val="1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9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9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蜀山区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9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0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9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180003</w:t>
            </w:r>
          </w:p>
        </w:tc>
        <w:tc>
          <w:tcPr>
            <w:tcW w:w="216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olor w:val="094874"/>
                <w:sz w:val="14"/>
                <w:szCs w:val="14"/>
                <w:u w:val="none"/>
              </w:rPr>
            </w:pPr>
          </w:p>
        </w:tc>
        <w:tc>
          <w:tcPr>
            <w:tcW w:w="205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olor w:val="094874"/>
                <w:sz w:val="14"/>
                <w:szCs w:val="1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9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9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包河区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9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0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9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180004</w:t>
            </w:r>
          </w:p>
        </w:tc>
        <w:tc>
          <w:tcPr>
            <w:tcW w:w="216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olor w:val="094874"/>
                <w:sz w:val="14"/>
                <w:szCs w:val="14"/>
                <w:u w:val="none"/>
              </w:rPr>
            </w:pPr>
          </w:p>
        </w:tc>
        <w:tc>
          <w:tcPr>
            <w:tcW w:w="205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olor w:val="094874"/>
                <w:sz w:val="14"/>
                <w:szCs w:val="1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9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9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9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9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180005</w:t>
            </w:r>
          </w:p>
        </w:tc>
        <w:tc>
          <w:tcPr>
            <w:tcW w:w="216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olor w:val="094874"/>
                <w:sz w:val="14"/>
                <w:szCs w:val="14"/>
                <w:u w:val="none"/>
              </w:rPr>
            </w:pPr>
          </w:p>
        </w:tc>
        <w:tc>
          <w:tcPr>
            <w:tcW w:w="205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olor w:val="094874"/>
                <w:sz w:val="14"/>
                <w:szCs w:val="1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9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9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新站区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9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9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180006</w:t>
            </w:r>
          </w:p>
        </w:tc>
        <w:tc>
          <w:tcPr>
            <w:tcW w:w="216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olor w:val="094874"/>
                <w:sz w:val="14"/>
                <w:szCs w:val="14"/>
                <w:u w:val="none"/>
              </w:rPr>
            </w:pPr>
          </w:p>
        </w:tc>
        <w:tc>
          <w:tcPr>
            <w:tcW w:w="205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olor w:val="094874"/>
                <w:sz w:val="14"/>
                <w:szCs w:val="1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9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9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巢湖市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9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0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9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180007</w:t>
            </w:r>
          </w:p>
        </w:tc>
        <w:tc>
          <w:tcPr>
            <w:tcW w:w="216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olor w:val="094874"/>
                <w:sz w:val="14"/>
                <w:szCs w:val="14"/>
                <w:u w:val="none"/>
              </w:rPr>
            </w:pPr>
          </w:p>
        </w:tc>
        <w:tc>
          <w:tcPr>
            <w:tcW w:w="205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olor w:val="094874"/>
                <w:sz w:val="14"/>
                <w:szCs w:val="1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9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9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庐江县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9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0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9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180008</w:t>
            </w:r>
          </w:p>
        </w:tc>
        <w:tc>
          <w:tcPr>
            <w:tcW w:w="216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olor w:val="094874"/>
                <w:sz w:val="14"/>
                <w:szCs w:val="14"/>
                <w:u w:val="none"/>
              </w:rPr>
            </w:pPr>
          </w:p>
        </w:tc>
        <w:tc>
          <w:tcPr>
            <w:tcW w:w="205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olor w:val="094874"/>
                <w:sz w:val="14"/>
                <w:szCs w:val="1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9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9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肥东县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9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0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9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180009</w:t>
            </w:r>
          </w:p>
        </w:tc>
        <w:tc>
          <w:tcPr>
            <w:tcW w:w="216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olor w:val="094874"/>
                <w:sz w:val="14"/>
                <w:szCs w:val="14"/>
                <w:u w:val="none"/>
              </w:rPr>
            </w:pPr>
          </w:p>
        </w:tc>
        <w:tc>
          <w:tcPr>
            <w:tcW w:w="205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olor w:val="094874"/>
                <w:sz w:val="14"/>
                <w:szCs w:val="1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9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9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肥西县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9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0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9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180010</w:t>
            </w:r>
          </w:p>
        </w:tc>
        <w:tc>
          <w:tcPr>
            <w:tcW w:w="216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olor w:val="094874"/>
                <w:sz w:val="14"/>
                <w:szCs w:val="14"/>
                <w:u w:val="none"/>
              </w:rPr>
            </w:pPr>
          </w:p>
        </w:tc>
        <w:tc>
          <w:tcPr>
            <w:tcW w:w="205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olor w:val="094874"/>
                <w:sz w:val="14"/>
                <w:szCs w:val="1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9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9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长丰县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9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0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9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180011</w:t>
            </w:r>
          </w:p>
        </w:tc>
        <w:tc>
          <w:tcPr>
            <w:tcW w:w="216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olor w:val="094874"/>
                <w:sz w:val="14"/>
                <w:szCs w:val="14"/>
                <w:u w:val="none"/>
              </w:rPr>
            </w:pPr>
          </w:p>
        </w:tc>
        <w:tc>
          <w:tcPr>
            <w:tcW w:w="205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olor w:val="094874"/>
                <w:sz w:val="14"/>
                <w:szCs w:val="1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9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  计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9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</w:t>
            </w:r>
          </w:p>
        </w:tc>
        <w:tc>
          <w:tcPr>
            <w:tcW w:w="530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olor w:val="094874"/>
                <w:sz w:val="14"/>
                <w:szCs w:val="1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D68D1"/>
    <w:rsid w:val="6D535020"/>
    <w:rsid w:val="6FDD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7494;&#22823;&#23071;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2018-10-24T05:51:00Z</dcterms:created>
  <dc:creator>武大娟</dc:creator>
  <cp:lastModifiedBy>武大娟</cp:lastModifiedBy>
  <dcterms:modified xsi:type="dcterms:W3CDTF">2018-10-24T05:51:15Z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