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4" w:rsidRDefault="00C322A4" w:rsidP="00C322A4">
      <w:pPr>
        <w:pStyle w:val="a3"/>
        <w:rPr>
          <w:sz w:val="18"/>
          <w:szCs w:val="18"/>
        </w:rPr>
      </w:pPr>
      <w:r>
        <w:rPr>
          <w:sz w:val="18"/>
          <w:szCs w:val="18"/>
        </w:rPr>
        <w:t>张永华,男，汉族，1976年10月生，上海市闵行区人，中共党员，1999.7毕业于南京消防指挥学校消防工程专业， 大学学历。1994--2017年历任金山、上海等相关单位消防士兵、排长、中队长、正团级工程师，2019年转业。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22A4"/>
    <w:rsid w:val="00323B43"/>
    <w:rsid w:val="003D37D8"/>
    <w:rsid w:val="004358AB"/>
    <w:rsid w:val="008B7726"/>
    <w:rsid w:val="00C322A4"/>
    <w:rsid w:val="00EB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2A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2020-03-10T02:33:00Z</dcterms:created>
  <dcterms:modified xsi:type="dcterms:W3CDTF">2020-03-10T02:34:00Z</dcterms:modified>
</cp:coreProperties>
</file>